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296A2" w14:textId="54A8C7C4" w:rsidR="003802FF" w:rsidRPr="00EF596C" w:rsidRDefault="003802FF" w:rsidP="0068453A">
      <w:pPr>
        <w:pStyle w:val="Title"/>
        <w:rPr>
          <w:rFonts w:ascii="Arial" w:hAnsi="Arial" w:cs="Arial"/>
          <w:b/>
          <w:bCs/>
          <w:sz w:val="52"/>
          <w:szCs w:val="52"/>
        </w:rPr>
      </w:pPr>
      <w:r w:rsidRPr="00EF596C">
        <w:rPr>
          <w:rFonts w:ascii="Arial" w:hAnsi="Arial" w:cs="Arial"/>
          <w:b/>
          <w:bCs/>
          <w:sz w:val="52"/>
          <w:szCs w:val="52"/>
        </w:rPr>
        <w:t xml:space="preserve">Flu Heroes </w:t>
      </w:r>
      <w:proofErr w:type="gramStart"/>
      <w:r w:rsidRPr="00EF596C">
        <w:rPr>
          <w:rFonts w:ascii="Arial" w:hAnsi="Arial" w:cs="Arial"/>
          <w:b/>
          <w:bCs/>
          <w:sz w:val="52"/>
          <w:szCs w:val="52"/>
        </w:rPr>
        <w:t>Social Media</w:t>
      </w:r>
      <w:proofErr w:type="gramEnd"/>
      <w:r w:rsidRPr="00EF596C">
        <w:rPr>
          <w:rFonts w:ascii="Arial" w:hAnsi="Arial" w:cs="Arial"/>
          <w:b/>
          <w:bCs/>
          <w:sz w:val="52"/>
          <w:szCs w:val="52"/>
        </w:rPr>
        <w:t xml:space="preserve"> </w:t>
      </w:r>
      <w:r w:rsidR="00EF596C" w:rsidRPr="00EF596C">
        <w:rPr>
          <w:rFonts w:ascii="Arial" w:hAnsi="Arial" w:cs="Arial"/>
          <w:b/>
          <w:bCs/>
          <w:sz w:val="52"/>
          <w:szCs w:val="52"/>
        </w:rPr>
        <w:t>and Website</w:t>
      </w:r>
      <w:r w:rsidR="00EF596C">
        <w:rPr>
          <w:rFonts w:ascii="Arial" w:hAnsi="Arial" w:cs="Arial"/>
          <w:b/>
          <w:bCs/>
          <w:sz w:val="52"/>
          <w:szCs w:val="52"/>
        </w:rPr>
        <w:t xml:space="preserve"> </w:t>
      </w:r>
      <w:r w:rsidRPr="00EF596C">
        <w:rPr>
          <w:rFonts w:ascii="Arial" w:hAnsi="Arial" w:cs="Arial"/>
          <w:b/>
          <w:bCs/>
          <w:sz w:val="52"/>
          <w:szCs w:val="52"/>
        </w:rPr>
        <w:t xml:space="preserve">Toolkit for </w:t>
      </w:r>
      <w:r w:rsidR="00880D59">
        <w:rPr>
          <w:rFonts w:ascii="Arial" w:hAnsi="Arial" w:cs="Arial"/>
          <w:b/>
          <w:bCs/>
          <w:sz w:val="52"/>
          <w:szCs w:val="52"/>
        </w:rPr>
        <w:t>Secondary</w:t>
      </w:r>
      <w:r w:rsidRPr="00EF596C">
        <w:rPr>
          <w:rFonts w:ascii="Arial" w:hAnsi="Arial" w:cs="Arial"/>
          <w:b/>
          <w:bCs/>
          <w:sz w:val="52"/>
          <w:szCs w:val="52"/>
        </w:rPr>
        <w:t xml:space="preserve"> Schools</w:t>
      </w:r>
    </w:p>
    <w:p w14:paraId="4A1BFFB8" w14:textId="21EE7D34" w:rsidR="0072777D" w:rsidRPr="0072777D" w:rsidRDefault="0072777D" w:rsidP="0072777D"/>
    <w:tbl>
      <w:tblPr>
        <w:tblStyle w:val="TableGrid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1"/>
        <w:gridCol w:w="3544"/>
        <w:gridCol w:w="1701"/>
      </w:tblGrid>
      <w:tr w:rsidR="003D711F" w14:paraId="22708C2E" w14:textId="77777777" w:rsidTr="005469FC">
        <w:tc>
          <w:tcPr>
            <w:tcW w:w="5671" w:type="dxa"/>
            <w:shd w:val="clear" w:color="auto" w:fill="9CC2E5" w:themeFill="accent5" w:themeFillTint="99"/>
          </w:tcPr>
          <w:p w14:paraId="5193251C" w14:textId="666306F5" w:rsidR="003802FF" w:rsidRPr="003802FF" w:rsidRDefault="003802FF" w:rsidP="003802F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02FF">
              <w:rPr>
                <w:rFonts w:ascii="Arial" w:hAnsi="Arial" w:cs="Arial"/>
                <w:b/>
                <w:bCs/>
                <w:sz w:val="24"/>
                <w:szCs w:val="24"/>
              </w:rPr>
              <w:t>Text</w:t>
            </w:r>
          </w:p>
        </w:tc>
        <w:tc>
          <w:tcPr>
            <w:tcW w:w="3544" w:type="dxa"/>
            <w:shd w:val="clear" w:color="auto" w:fill="9CC2E5" w:themeFill="accent5" w:themeFillTint="99"/>
          </w:tcPr>
          <w:p w14:paraId="150393DF" w14:textId="23A0D149" w:rsidR="003802FF" w:rsidRPr="003802FF" w:rsidRDefault="003802FF" w:rsidP="003802F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02FF">
              <w:rPr>
                <w:rFonts w:ascii="Arial" w:hAnsi="Arial" w:cs="Arial"/>
                <w:b/>
                <w:bCs/>
                <w:sz w:val="24"/>
                <w:szCs w:val="24"/>
              </w:rPr>
              <w:t>Graphic</w:t>
            </w:r>
          </w:p>
        </w:tc>
        <w:tc>
          <w:tcPr>
            <w:tcW w:w="1701" w:type="dxa"/>
            <w:shd w:val="clear" w:color="auto" w:fill="9CC2E5" w:themeFill="accent5" w:themeFillTint="99"/>
          </w:tcPr>
          <w:p w14:paraId="454C7D52" w14:textId="07D446B1" w:rsidR="003802FF" w:rsidRPr="003802FF" w:rsidRDefault="003802FF" w:rsidP="003802F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02FF">
              <w:rPr>
                <w:rFonts w:ascii="Arial" w:hAnsi="Arial" w:cs="Arial"/>
                <w:b/>
                <w:bCs/>
                <w:sz w:val="24"/>
                <w:szCs w:val="24"/>
              </w:rPr>
              <w:t>Graphic download link</w:t>
            </w:r>
          </w:p>
        </w:tc>
      </w:tr>
      <w:tr w:rsidR="005469FC" w14:paraId="5BA6D913" w14:textId="77777777" w:rsidTr="005469FC">
        <w:tc>
          <w:tcPr>
            <w:tcW w:w="5671" w:type="dxa"/>
          </w:tcPr>
          <w:p w14:paraId="785FD631" w14:textId="2B54FB44" w:rsidR="0037651F" w:rsidRDefault="0037651F" w:rsidP="0037651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Pr="00324C41">
              <w:rPr>
                <w:rFonts w:ascii="Arial" w:hAnsi="Arial" w:cs="Arial"/>
                <w:sz w:val="24"/>
                <w:szCs w:val="24"/>
              </w:rPr>
              <w:t xml:space="preserve">he School Immunisation Service is coming to school to offer </w:t>
            </w:r>
            <w:r w:rsidR="00D23438">
              <w:rPr>
                <w:rFonts w:ascii="Arial" w:hAnsi="Arial" w:cs="Arial"/>
                <w:sz w:val="24"/>
                <w:szCs w:val="24"/>
              </w:rPr>
              <w:t>young people</w:t>
            </w:r>
            <w:r w:rsidRPr="00324C41">
              <w:rPr>
                <w:rFonts w:ascii="Arial" w:hAnsi="Arial" w:cs="Arial"/>
                <w:sz w:val="24"/>
                <w:szCs w:val="24"/>
              </w:rPr>
              <w:t xml:space="preserve"> a free, </w:t>
            </w:r>
            <w:proofErr w:type="gramStart"/>
            <w:r w:rsidRPr="00324C41">
              <w:rPr>
                <w:rFonts w:ascii="Arial" w:hAnsi="Arial" w:cs="Arial"/>
                <w:sz w:val="24"/>
                <w:szCs w:val="24"/>
              </w:rPr>
              <w:t>safe</w:t>
            </w:r>
            <w:proofErr w:type="gramEnd"/>
            <w:r w:rsidRPr="00324C41">
              <w:rPr>
                <w:rFonts w:ascii="Arial" w:hAnsi="Arial" w:cs="Arial"/>
                <w:sz w:val="24"/>
                <w:szCs w:val="24"/>
              </w:rPr>
              <w:t xml:space="preserve"> and effective flu vaccine. </w:t>
            </w:r>
          </w:p>
          <w:p w14:paraId="3666B69C" w14:textId="77777777" w:rsidR="0037651F" w:rsidRDefault="0037651F" w:rsidP="0037651F">
            <w:pPr>
              <w:pStyle w:val="PlainText"/>
              <w:rPr>
                <w:rFonts w:ascii="Arial" w:hAnsi="Arial" w:cs="Arial"/>
                <w:sz w:val="24"/>
                <w:szCs w:val="22"/>
              </w:rPr>
            </w:pPr>
          </w:p>
          <w:p w14:paraId="2DFFE72B" w14:textId="1D7843D5" w:rsidR="0037651F" w:rsidRDefault="0037651F" w:rsidP="0037651F">
            <w:pPr>
              <w:pStyle w:val="PlainText"/>
              <w:rPr>
                <w:rFonts w:ascii="Arial" w:hAnsi="Arial" w:cs="Arial"/>
                <w:sz w:val="24"/>
                <w:szCs w:val="22"/>
              </w:rPr>
            </w:pPr>
            <w:r w:rsidRPr="0037651F">
              <w:rPr>
                <w:rFonts w:ascii="Arial" w:hAnsi="Arial" w:cs="Arial"/>
                <w:sz w:val="24"/>
                <w:szCs w:val="22"/>
              </w:rPr>
              <w:t>The vaccine is usually given as a nasal spray, which provides the most effective protection. The nasal spray contains traces of pork gelatine. A gelatine-free flu injection into the arm is also available if the nasal spray isn’t suitable.</w:t>
            </w:r>
          </w:p>
          <w:p w14:paraId="631886D0" w14:textId="77777777" w:rsidR="0037651F" w:rsidRDefault="0037651F" w:rsidP="0037651F">
            <w:pPr>
              <w:pStyle w:val="PlainText"/>
              <w:rPr>
                <w:rFonts w:ascii="Arial" w:hAnsi="Arial" w:cs="Arial"/>
                <w:sz w:val="24"/>
                <w:szCs w:val="22"/>
              </w:rPr>
            </w:pPr>
          </w:p>
          <w:p w14:paraId="02A4384F" w14:textId="77777777" w:rsidR="0037651F" w:rsidRPr="00324C41" w:rsidRDefault="0037651F" w:rsidP="0037651F">
            <w:pPr>
              <w:rPr>
                <w:rFonts w:ascii="Arial" w:hAnsi="Arial" w:cs="Arial"/>
                <w:sz w:val="24"/>
                <w:szCs w:val="24"/>
              </w:rPr>
            </w:pPr>
            <w:r w:rsidRPr="00324C41">
              <w:rPr>
                <w:rFonts w:ascii="Arial" w:hAnsi="Arial" w:cs="Arial"/>
                <w:sz w:val="24"/>
                <w:szCs w:val="24"/>
              </w:rPr>
              <w:t xml:space="preserve">Please register your consent </w:t>
            </w:r>
            <w:r>
              <w:rPr>
                <w:rFonts w:ascii="Arial" w:hAnsi="Arial" w:cs="Arial"/>
                <w:sz w:val="24"/>
                <w:szCs w:val="24"/>
              </w:rPr>
              <w:t xml:space="preserve">decision </w:t>
            </w:r>
            <w:r w:rsidRPr="00324C41">
              <w:rPr>
                <w:rFonts w:ascii="Arial" w:hAnsi="Arial" w:cs="Arial"/>
                <w:sz w:val="24"/>
                <w:szCs w:val="24"/>
              </w:rPr>
              <w:t xml:space="preserve">online: </w:t>
            </w:r>
            <w:hyperlink r:id="rId4" w:history="1">
              <w:r w:rsidRPr="00324C41">
                <w:rPr>
                  <w:rStyle w:val="Hyperlink"/>
                  <w:rFonts w:ascii="Arial" w:hAnsi="Arial" w:cs="Arial"/>
                  <w:sz w:val="24"/>
                  <w:szCs w:val="24"/>
                </w:rPr>
                <w:t>www.leicsandrutlandimms.co.uk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- our school code is </w:t>
            </w:r>
            <w:r w:rsidRPr="005469FC">
              <w:rPr>
                <w:rFonts w:ascii="Arial" w:hAnsi="Arial" w:cs="Arial"/>
                <w:color w:val="FF0000"/>
                <w:sz w:val="24"/>
                <w:szCs w:val="24"/>
              </w:rPr>
              <w:t xml:space="preserve">[add code] </w:t>
            </w:r>
          </w:p>
          <w:p w14:paraId="7110F175" w14:textId="77777777" w:rsidR="0037651F" w:rsidRPr="00324C41" w:rsidRDefault="0037651F" w:rsidP="0037651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48B713" w14:textId="7FC0C404" w:rsidR="0037651F" w:rsidRPr="0037651F" w:rsidRDefault="0037651F" w:rsidP="0037651F">
            <w:pPr>
              <w:rPr>
                <w:rFonts w:ascii="Arial" w:hAnsi="Arial" w:cs="Arial"/>
                <w:sz w:val="24"/>
                <w:szCs w:val="24"/>
              </w:rPr>
            </w:pPr>
            <w:r w:rsidRPr="00324C41">
              <w:rPr>
                <w:rFonts w:ascii="Arial" w:hAnsi="Arial" w:cs="Arial"/>
                <w:sz w:val="24"/>
                <w:szCs w:val="24"/>
              </w:rPr>
              <w:t>Or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24C41">
              <w:rPr>
                <w:rFonts w:ascii="Arial" w:hAnsi="Arial" w:cs="Arial"/>
                <w:sz w:val="24"/>
                <w:szCs w:val="24"/>
              </w:rPr>
              <w:t xml:space="preserve">call the service </w:t>
            </w:r>
            <w:proofErr w:type="gramStart"/>
            <w:r w:rsidRPr="00324C41">
              <w:rPr>
                <w:rFonts w:ascii="Arial" w:hAnsi="Arial" w:cs="Arial"/>
                <w:sz w:val="24"/>
                <w:szCs w:val="24"/>
              </w:rPr>
              <w:t>on:</w:t>
            </w:r>
            <w:proofErr w:type="gramEnd"/>
            <w:r w:rsidRPr="00324C41">
              <w:rPr>
                <w:rFonts w:ascii="Arial" w:hAnsi="Arial" w:cs="Arial"/>
                <w:sz w:val="24"/>
                <w:szCs w:val="24"/>
              </w:rPr>
              <w:t xml:space="preserve"> 0300 300 0007</w:t>
            </w:r>
          </w:p>
          <w:p w14:paraId="52BE8EEF" w14:textId="309B5810" w:rsidR="005469FC" w:rsidRPr="003802FF" w:rsidRDefault="005469FC" w:rsidP="003802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14:paraId="7D376D25" w14:textId="5545F886" w:rsidR="005469FC" w:rsidRDefault="005B50A5" w:rsidP="003802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1FEC2A7A" wp14:editId="64CCB4B9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102235</wp:posOffset>
                  </wp:positionV>
                  <wp:extent cx="2038350" cy="2038350"/>
                  <wp:effectExtent l="0" t="0" r="0" b="0"/>
                  <wp:wrapTight wrapText="bothSides">
                    <wp:wrapPolygon edited="0">
                      <wp:start x="0" y="0"/>
                      <wp:lineTo x="0" y="21398"/>
                      <wp:lineTo x="21398" y="21398"/>
                      <wp:lineTo x="21398" y="0"/>
                      <wp:lineTo x="0" y="0"/>
                    </wp:wrapPolygon>
                  </wp:wrapTight>
                  <wp:docPr id="9619668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1EBCF65" w14:textId="4AE7AB0A" w:rsidR="005469FC" w:rsidRDefault="005469FC" w:rsidP="003802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7E58F0" w14:textId="462D5ABA" w:rsidR="005469FC" w:rsidRPr="003802FF" w:rsidRDefault="005469FC" w:rsidP="003802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14:paraId="5126E187" w14:textId="29D04A93" w:rsidR="005469FC" w:rsidRPr="005B50A5" w:rsidRDefault="005B50A5" w:rsidP="003802F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B50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hyperlink r:id="rId6" w:history="1">
              <w:r w:rsidRPr="005B50A5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https://www.leicspart.nhs.uk/wp-content/uploads/2023/09/Flu-secondary-message-social-media-Sep23.png</w:t>
              </w:r>
            </w:hyperlink>
            <w:r w:rsidRPr="005B50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469FC" w14:paraId="2D428992" w14:textId="77777777" w:rsidTr="005469FC">
        <w:tc>
          <w:tcPr>
            <w:tcW w:w="5671" w:type="dxa"/>
          </w:tcPr>
          <w:p w14:paraId="555007E1" w14:textId="77777777" w:rsidR="005469FC" w:rsidRDefault="005469FC" w:rsidP="003802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1A4F8A" w14:textId="77777777" w:rsidR="008529B9" w:rsidRDefault="008529B9" w:rsidP="008529B9">
            <w:pPr>
              <w:pStyle w:val="PlainText"/>
              <w:rPr>
                <w:rFonts w:ascii="Arial" w:hAnsi="Arial" w:cs="Arial"/>
                <w:sz w:val="24"/>
                <w:szCs w:val="22"/>
              </w:rPr>
            </w:pPr>
            <w:r w:rsidRPr="008529B9">
              <w:rPr>
                <w:rFonts w:ascii="Arial" w:hAnsi="Arial" w:cs="Arial"/>
                <w:sz w:val="24"/>
                <w:szCs w:val="22"/>
              </w:rPr>
              <w:t xml:space="preserve">Flu is highly contagious and spreads through coughs, sneezes and touching contaminated surfaces. It causes fever, aching muscles, a stuffy </w:t>
            </w:r>
            <w:proofErr w:type="gramStart"/>
            <w:r w:rsidRPr="008529B9">
              <w:rPr>
                <w:rFonts w:ascii="Arial" w:hAnsi="Arial" w:cs="Arial"/>
                <w:sz w:val="24"/>
                <w:szCs w:val="22"/>
              </w:rPr>
              <w:t>nose</w:t>
            </w:r>
            <w:proofErr w:type="gramEnd"/>
            <w:r w:rsidRPr="008529B9">
              <w:rPr>
                <w:rFonts w:ascii="Arial" w:hAnsi="Arial" w:cs="Arial"/>
                <w:sz w:val="24"/>
                <w:szCs w:val="22"/>
              </w:rPr>
              <w:t xml:space="preserve"> and cough. In some cases, flu can cause serious problems like painful ear infections or breathing issues. </w:t>
            </w:r>
          </w:p>
          <w:p w14:paraId="40F1B6EC" w14:textId="77777777" w:rsidR="008529B9" w:rsidRDefault="008529B9" w:rsidP="008529B9">
            <w:pPr>
              <w:pStyle w:val="PlainText"/>
              <w:rPr>
                <w:rFonts w:ascii="Arial" w:hAnsi="Arial" w:cs="Arial"/>
                <w:sz w:val="24"/>
                <w:szCs w:val="22"/>
              </w:rPr>
            </w:pPr>
          </w:p>
          <w:p w14:paraId="0B06DE3D" w14:textId="188FD512" w:rsidR="008529B9" w:rsidRDefault="008529B9" w:rsidP="008529B9">
            <w:pPr>
              <w:pStyle w:val="PlainText"/>
              <w:rPr>
                <w:rFonts w:ascii="Arial" w:hAnsi="Arial" w:cs="Arial"/>
                <w:sz w:val="24"/>
                <w:szCs w:val="22"/>
              </w:rPr>
            </w:pPr>
            <w:r w:rsidRPr="008529B9">
              <w:rPr>
                <w:rFonts w:ascii="Arial" w:hAnsi="Arial" w:cs="Arial"/>
                <w:sz w:val="24"/>
                <w:szCs w:val="22"/>
              </w:rPr>
              <w:t>Good hand hygiene throughout autumn and winter helps to stop flu spreading.</w:t>
            </w:r>
            <w:r>
              <w:rPr>
                <w:rFonts w:ascii="Arial" w:hAnsi="Arial" w:cs="Arial"/>
                <w:sz w:val="24"/>
                <w:szCs w:val="22"/>
              </w:rPr>
              <w:t xml:space="preserve"> </w:t>
            </w:r>
            <w:r w:rsidR="00D23438">
              <w:rPr>
                <w:rFonts w:ascii="Arial" w:hAnsi="Arial" w:cs="Arial"/>
                <w:sz w:val="24"/>
                <w:szCs w:val="22"/>
              </w:rPr>
              <w:t xml:space="preserve">Young people </w:t>
            </w:r>
            <w:r>
              <w:rPr>
                <w:rFonts w:ascii="Arial" w:hAnsi="Arial" w:cs="Arial"/>
                <w:sz w:val="24"/>
                <w:szCs w:val="22"/>
              </w:rPr>
              <w:t xml:space="preserve">can also get a free, </w:t>
            </w:r>
            <w:proofErr w:type="gramStart"/>
            <w:r>
              <w:rPr>
                <w:rFonts w:ascii="Arial" w:hAnsi="Arial" w:cs="Arial"/>
                <w:sz w:val="24"/>
                <w:szCs w:val="22"/>
              </w:rPr>
              <w:t>safe</w:t>
            </w:r>
            <w:proofErr w:type="gramEnd"/>
            <w:r>
              <w:rPr>
                <w:rFonts w:ascii="Arial" w:hAnsi="Arial" w:cs="Arial"/>
                <w:sz w:val="24"/>
                <w:szCs w:val="22"/>
              </w:rPr>
              <w:t xml:space="preserve"> and effective vaccine in school. </w:t>
            </w:r>
          </w:p>
          <w:p w14:paraId="48FA5DE3" w14:textId="77777777" w:rsidR="008529B9" w:rsidRDefault="008529B9" w:rsidP="008529B9">
            <w:pPr>
              <w:pStyle w:val="PlainText"/>
              <w:rPr>
                <w:rFonts w:ascii="Arial" w:hAnsi="Arial" w:cs="Arial"/>
                <w:sz w:val="24"/>
                <w:szCs w:val="22"/>
              </w:rPr>
            </w:pPr>
          </w:p>
          <w:p w14:paraId="7751E15E" w14:textId="1E2F8E62" w:rsidR="008529B9" w:rsidRPr="008529B9" w:rsidRDefault="008529B9" w:rsidP="008529B9">
            <w:pPr>
              <w:pStyle w:val="PlainText"/>
              <w:rPr>
                <w:rFonts w:ascii="Arial" w:hAnsi="Arial" w:cs="Arial"/>
                <w:sz w:val="24"/>
                <w:szCs w:val="22"/>
              </w:rPr>
            </w:pPr>
            <w:r w:rsidRPr="00324C41">
              <w:rPr>
                <w:rFonts w:ascii="Arial" w:hAnsi="Arial" w:cs="Arial"/>
                <w:sz w:val="24"/>
                <w:szCs w:val="24"/>
              </w:rPr>
              <w:t>P</w:t>
            </w:r>
            <w:r w:rsidR="00AA0D24">
              <w:rPr>
                <w:rFonts w:ascii="Arial" w:hAnsi="Arial" w:cs="Arial"/>
                <w:sz w:val="24"/>
                <w:szCs w:val="24"/>
              </w:rPr>
              <w:t>lease</w:t>
            </w:r>
            <w:r w:rsidRPr="00324C41">
              <w:rPr>
                <w:rFonts w:ascii="Arial" w:hAnsi="Arial" w:cs="Arial"/>
                <w:sz w:val="24"/>
                <w:szCs w:val="24"/>
              </w:rPr>
              <w:t xml:space="preserve"> fill out </w:t>
            </w:r>
            <w:r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324C41">
              <w:rPr>
                <w:rFonts w:ascii="Arial" w:hAnsi="Arial" w:cs="Arial"/>
                <w:sz w:val="24"/>
                <w:szCs w:val="24"/>
              </w:rPr>
              <w:t>consent form</w:t>
            </w:r>
            <w:r>
              <w:rPr>
                <w:rFonts w:ascii="Arial" w:hAnsi="Arial" w:cs="Arial"/>
                <w:sz w:val="24"/>
                <w:szCs w:val="24"/>
              </w:rPr>
              <w:t xml:space="preserve"> for your child</w:t>
            </w:r>
            <w:r w:rsidRPr="00324C41">
              <w:rPr>
                <w:rFonts w:ascii="Arial" w:hAnsi="Arial" w:cs="Arial"/>
                <w:sz w:val="24"/>
                <w:szCs w:val="24"/>
              </w:rPr>
              <w:t xml:space="preserve"> online: </w:t>
            </w:r>
            <w:hyperlink r:id="rId7" w:history="1">
              <w:r w:rsidRPr="00324C41">
                <w:rPr>
                  <w:rStyle w:val="Hyperlink"/>
                  <w:rFonts w:ascii="Arial" w:hAnsi="Arial" w:cs="Arial"/>
                  <w:sz w:val="24"/>
                  <w:szCs w:val="24"/>
                </w:rPr>
                <w:t>www.leicsandrutlandimms.co.uk</w:t>
              </w:r>
            </w:hyperlink>
            <w:r w:rsidRPr="00324C41">
              <w:rPr>
                <w:rFonts w:ascii="Arial" w:hAnsi="Arial" w:cs="Arial"/>
                <w:sz w:val="24"/>
                <w:szCs w:val="24"/>
              </w:rPr>
              <w:t xml:space="preserve"> or call</w:t>
            </w:r>
            <w:r>
              <w:rPr>
                <w:rFonts w:ascii="Arial" w:hAnsi="Arial" w:cs="Arial"/>
                <w:sz w:val="24"/>
                <w:szCs w:val="24"/>
              </w:rPr>
              <w:t xml:space="preserve"> the School Immunisation Service on</w:t>
            </w:r>
            <w:r w:rsidRPr="00324C41">
              <w:rPr>
                <w:rFonts w:ascii="Arial" w:hAnsi="Arial" w:cs="Arial"/>
                <w:sz w:val="24"/>
                <w:szCs w:val="24"/>
              </w:rPr>
              <w:t xml:space="preserve"> 0300 300 0007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38864386" w14:textId="77777777" w:rsidR="005469FC" w:rsidRDefault="005469FC" w:rsidP="003802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2C37A71" w14:textId="0583ACA9" w:rsidR="005469FC" w:rsidRDefault="005469FC" w:rsidP="003802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103D0D68" w14:textId="77777777" w:rsidR="005469FC" w:rsidRDefault="005469FC" w:rsidP="003802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13805C8" w14:textId="77777777" w:rsidR="005469FC" w:rsidRPr="003D711F" w:rsidRDefault="005469FC" w:rsidP="003802F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469FC" w14:paraId="6B8859A0" w14:textId="77777777" w:rsidTr="005469FC">
        <w:tc>
          <w:tcPr>
            <w:tcW w:w="5671" w:type="dxa"/>
          </w:tcPr>
          <w:p w14:paraId="6BF8B86A" w14:textId="511C332D" w:rsidR="005469FC" w:rsidRDefault="008529B9" w:rsidP="003802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5469FC" w:rsidRPr="00324C41">
              <w:rPr>
                <w:rFonts w:ascii="Arial" w:hAnsi="Arial" w:cs="Arial"/>
                <w:sz w:val="24"/>
                <w:szCs w:val="24"/>
              </w:rPr>
              <w:t xml:space="preserve">he School Immunisation Service is coming to school on </w:t>
            </w:r>
            <w:r w:rsidR="005469FC" w:rsidRPr="005469FC">
              <w:rPr>
                <w:rFonts w:ascii="Arial" w:hAnsi="Arial" w:cs="Arial"/>
                <w:color w:val="FF0000"/>
                <w:sz w:val="24"/>
                <w:szCs w:val="24"/>
              </w:rPr>
              <w:t xml:space="preserve">[add date] </w:t>
            </w:r>
            <w:r w:rsidR="005469FC" w:rsidRPr="00324C41">
              <w:rPr>
                <w:rFonts w:ascii="Arial" w:hAnsi="Arial" w:cs="Arial"/>
                <w:sz w:val="24"/>
                <w:szCs w:val="24"/>
              </w:rPr>
              <w:t xml:space="preserve">to offer </w:t>
            </w:r>
            <w:r w:rsidR="00D23438">
              <w:rPr>
                <w:rFonts w:ascii="Arial" w:hAnsi="Arial" w:cs="Arial"/>
                <w:sz w:val="24"/>
                <w:szCs w:val="24"/>
              </w:rPr>
              <w:t>young people</w:t>
            </w:r>
            <w:r w:rsidR="005469FC" w:rsidRPr="00324C41">
              <w:rPr>
                <w:rFonts w:ascii="Arial" w:hAnsi="Arial" w:cs="Arial"/>
                <w:sz w:val="24"/>
                <w:szCs w:val="24"/>
              </w:rPr>
              <w:t xml:space="preserve"> a free, </w:t>
            </w:r>
            <w:proofErr w:type="gramStart"/>
            <w:r w:rsidR="005469FC" w:rsidRPr="00324C41">
              <w:rPr>
                <w:rFonts w:ascii="Arial" w:hAnsi="Arial" w:cs="Arial"/>
                <w:sz w:val="24"/>
                <w:szCs w:val="24"/>
              </w:rPr>
              <w:t>safe</w:t>
            </w:r>
            <w:proofErr w:type="gramEnd"/>
            <w:r w:rsidR="005469FC" w:rsidRPr="00324C41">
              <w:rPr>
                <w:rFonts w:ascii="Arial" w:hAnsi="Arial" w:cs="Arial"/>
                <w:sz w:val="24"/>
                <w:szCs w:val="24"/>
              </w:rPr>
              <w:t xml:space="preserve"> and effective flu vaccine. </w:t>
            </w:r>
          </w:p>
          <w:p w14:paraId="4CCCDC6D" w14:textId="77777777" w:rsidR="005469FC" w:rsidRPr="00324C41" w:rsidRDefault="005469FC" w:rsidP="003802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0C6A5B" w14:textId="2BF00FF3" w:rsidR="005469FC" w:rsidRPr="00324C41" w:rsidRDefault="005469FC" w:rsidP="005469FC">
            <w:pPr>
              <w:rPr>
                <w:rFonts w:ascii="Arial" w:hAnsi="Arial" w:cs="Arial"/>
                <w:sz w:val="24"/>
                <w:szCs w:val="24"/>
              </w:rPr>
            </w:pPr>
            <w:r w:rsidRPr="00324C41">
              <w:rPr>
                <w:rFonts w:ascii="Arial" w:hAnsi="Arial" w:cs="Arial"/>
                <w:sz w:val="24"/>
                <w:szCs w:val="24"/>
              </w:rPr>
              <w:t xml:space="preserve">Please register your consent </w:t>
            </w:r>
            <w:r w:rsidR="008529B9">
              <w:rPr>
                <w:rFonts w:ascii="Arial" w:hAnsi="Arial" w:cs="Arial"/>
                <w:sz w:val="24"/>
                <w:szCs w:val="24"/>
              </w:rPr>
              <w:t xml:space="preserve">decision </w:t>
            </w:r>
            <w:r w:rsidRPr="00324C41">
              <w:rPr>
                <w:rFonts w:ascii="Arial" w:hAnsi="Arial" w:cs="Arial"/>
                <w:sz w:val="24"/>
                <w:szCs w:val="24"/>
              </w:rPr>
              <w:t xml:space="preserve">online: </w:t>
            </w:r>
            <w:hyperlink r:id="rId8" w:history="1">
              <w:r w:rsidRPr="00324C41">
                <w:rPr>
                  <w:rStyle w:val="Hyperlink"/>
                  <w:rFonts w:ascii="Arial" w:hAnsi="Arial" w:cs="Arial"/>
                  <w:sz w:val="24"/>
                  <w:szCs w:val="24"/>
                </w:rPr>
                <w:t>www.leicsandrutlandimms.co.uk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8529B9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ur school code is </w:t>
            </w:r>
            <w:r w:rsidRPr="005469FC">
              <w:rPr>
                <w:rFonts w:ascii="Arial" w:hAnsi="Arial" w:cs="Arial"/>
                <w:color w:val="FF0000"/>
                <w:sz w:val="24"/>
                <w:szCs w:val="24"/>
              </w:rPr>
              <w:t xml:space="preserve">[add code] </w:t>
            </w:r>
          </w:p>
          <w:p w14:paraId="70960F74" w14:textId="77777777" w:rsidR="005469FC" w:rsidRPr="00324C41" w:rsidRDefault="005469FC" w:rsidP="003802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3C01EB" w14:textId="6E845194" w:rsidR="005469FC" w:rsidRPr="00324C41" w:rsidRDefault="005469FC" w:rsidP="003802FF">
            <w:pPr>
              <w:rPr>
                <w:rFonts w:ascii="Arial" w:hAnsi="Arial" w:cs="Arial"/>
                <w:sz w:val="24"/>
                <w:szCs w:val="24"/>
              </w:rPr>
            </w:pPr>
            <w:r w:rsidRPr="00324C41">
              <w:rPr>
                <w:rFonts w:ascii="Arial" w:hAnsi="Arial" w:cs="Arial"/>
                <w:sz w:val="24"/>
                <w:szCs w:val="24"/>
              </w:rPr>
              <w:lastRenderedPageBreak/>
              <w:t>Or you</w:t>
            </w:r>
            <w:r w:rsidR="008529B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24C41">
              <w:rPr>
                <w:rFonts w:ascii="Arial" w:hAnsi="Arial" w:cs="Arial"/>
                <w:sz w:val="24"/>
                <w:szCs w:val="24"/>
              </w:rPr>
              <w:t xml:space="preserve">call the service </w:t>
            </w:r>
            <w:proofErr w:type="gramStart"/>
            <w:r w:rsidRPr="00324C41">
              <w:rPr>
                <w:rFonts w:ascii="Arial" w:hAnsi="Arial" w:cs="Arial"/>
                <w:sz w:val="24"/>
                <w:szCs w:val="24"/>
              </w:rPr>
              <w:t>on:</w:t>
            </w:r>
            <w:proofErr w:type="gramEnd"/>
            <w:r w:rsidRPr="00324C41">
              <w:rPr>
                <w:rFonts w:ascii="Arial" w:hAnsi="Arial" w:cs="Arial"/>
                <w:sz w:val="24"/>
                <w:szCs w:val="24"/>
              </w:rPr>
              <w:t xml:space="preserve"> 0300 300 0007</w:t>
            </w:r>
          </w:p>
          <w:p w14:paraId="2AE2905C" w14:textId="7D11BD87" w:rsidR="005469FC" w:rsidRPr="00324C41" w:rsidRDefault="005469FC" w:rsidP="003802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14:paraId="50C8E6D2" w14:textId="0D03029D" w:rsidR="005469FC" w:rsidRPr="003802FF" w:rsidRDefault="005469FC" w:rsidP="003802F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64BF87B" w14:textId="48D0CADB" w:rsidR="005469FC" w:rsidRPr="003D711F" w:rsidRDefault="005469FC" w:rsidP="003802F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A5892" w14:paraId="3B5B2577" w14:textId="77777777" w:rsidTr="005469FC">
        <w:tc>
          <w:tcPr>
            <w:tcW w:w="5671" w:type="dxa"/>
          </w:tcPr>
          <w:p w14:paraId="19E4C491" w14:textId="77777777" w:rsidR="00220336" w:rsidRDefault="007A5892" w:rsidP="007A58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All young people in school are being offered a </w:t>
            </w:r>
            <w:r w:rsidRPr="00324C41">
              <w:rPr>
                <w:rFonts w:ascii="Arial" w:hAnsi="Arial" w:cs="Arial"/>
                <w:sz w:val="24"/>
                <w:szCs w:val="24"/>
              </w:rPr>
              <w:t xml:space="preserve">free, </w:t>
            </w:r>
            <w:proofErr w:type="gramStart"/>
            <w:r w:rsidRPr="00324C41">
              <w:rPr>
                <w:rFonts w:ascii="Arial" w:hAnsi="Arial" w:cs="Arial"/>
                <w:sz w:val="24"/>
                <w:szCs w:val="24"/>
              </w:rPr>
              <w:t>safe</w:t>
            </w:r>
            <w:proofErr w:type="gramEnd"/>
            <w:r w:rsidRPr="00324C41">
              <w:rPr>
                <w:rFonts w:ascii="Arial" w:hAnsi="Arial" w:cs="Arial"/>
                <w:sz w:val="24"/>
                <w:szCs w:val="24"/>
              </w:rPr>
              <w:t xml:space="preserve"> and effective flu vaccine.</w:t>
            </w:r>
          </w:p>
          <w:p w14:paraId="07FB46B0" w14:textId="77777777" w:rsidR="00220336" w:rsidRDefault="00220336" w:rsidP="007A58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D3B2E4" w14:textId="77777777" w:rsidR="00880D59" w:rsidRDefault="00220336" w:rsidP="007A589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Want to know more about flu and the vaccine? Visit the Health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For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Teens website</w:t>
            </w:r>
            <w:r w:rsidR="00880D59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5FDE0302" w14:textId="77777777" w:rsidR="00880D59" w:rsidRDefault="00880D59" w:rsidP="007A589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20C150" w14:textId="5077B019" w:rsidR="007A5892" w:rsidRDefault="00880D59" w:rsidP="00880D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Parents and carers, please make sure you</w:t>
            </w:r>
            <w:r w:rsidR="007A5892" w:rsidRPr="00324C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80D59">
              <w:rPr>
                <w:rFonts w:ascii="Arial" w:hAnsi="Arial" w:cs="Arial"/>
                <w:sz w:val="24"/>
                <w:szCs w:val="24"/>
              </w:rPr>
              <w:t xml:space="preserve">register your consent decision </w:t>
            </w:r>
            <w:r>
              <w:rPr>
                <w:rFonts w:ascii="Arial" w:hAnsi="Arial" w:cs="Arial"/>
                <w:sz w:val="24"/>
                <w:szCs w:val="24"/>
              </w:rPr>
              <w:t xml:space="preserve">before the session. </w:t>
            </w:r>
          </w:p>
          <w:p w14:paraId="08BF9CF4" w14:textId="1ED90B2F" w:rsidR="00880D59" w:rsidRDefault="00880D59" w:rsidP="00880D5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1AE566E" w14:textId="77777777" w:rsidR="0032281B" w:rsidRDefault="0032281B" w:rsidP="003802F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Please link to one of the articles below: </w:t>
            </w:r>
          </w:p>
          <w:p w14:paraId="01C8DDC1" w14:textId="77777777" w:rsidR="0032281B" w:rsidRDefault="00060D4E" w:rsidP="003802FF">
            <w:pPr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32281B" w:rsidRPr="0004019A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https://www.healthforteens.co.uk/health/flu/flu-just-the-facts/</w:t>
              </w:r>
            </w:hyperlink>
          </w:p>
          <w:p w14:paraId="3CE5AD15" w14:textId="77777777" w:rsidR="0032281B" w:rsidRDefault="0032281B" w:rsidP="003802F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9F4F643" w14:textId="06C0F28E" w:rsidR="0032281B" w:rsidRPr="003802FF" w:rsidRDefault="00060D4E" w:rsidP="003802FF">
            <w:pPr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32281B" w:rsidRPr="0004019A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https://www.healthforteens.co.uk/health/flu/flu-your-questions-answered/</w:t>
              </w:r>
            </w:hyperlink>
            <w:r w:rsidR="0032281B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14:paraId="059835F8" w14:textId="77777777" w:rsidR="007A5892" w:rsidRPr="003D711F" w:rsidRDefault="007A5892" w:rsidP="003802F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447A597" w14:textId="44361005" w:rsidR="001A5D6F" w:rsidRDefault="001A5D6F" w:rsidP="003802FF">
      <w:pPr>
        <w:pStyle w:val="Title"/>
        <w:rPr>
          <w:rFonts w:ascii="Arial" w:hAnsi="Arial" w:cs="Arial"/>
        </w:rPr>
      </w:pPr>
    </w:p>
    <w:p w14:paraId="05CDA7E6" w14:textId="24EBFCAA" w:rsidR="00EF596C" w:rsidRPr="00EF596C" w:rsidRDefault="00EF596C" w:rsidP="00EF596C">
      <w:pPr>
        <w:pStyle w:val="Heading2"/>
        <w:rPr>
          <w:rFonts w:ascii="Arial" w:hAnsi="Arial" w:cs="Arial"/>
          <w:b/>
          <w:bCs/>
        </w:rPr>
      </w:pPr>
      <w:r w:rsidRPr="00EF596C">
        <w:rPr>
          <w:rFonts w:ascii="Arial" w:hAnsi="Arial" w:cs="Arial"/>
          <w:b/>
          <w:bCs/>
        </w:rPr>
        <w:t>Website Copy</w:t>
      </w:r>
    </w:p>
    <w:p w14:paraId="17B5F372" w14:textId="3ADF1BD9" w:rsidR="00EF596C" w:rsidRDefault="00EF596C" w:rsidP="00EF596C">
      <w:pPr>
        <w:pStyle w:val="PlainText"/>
        <w:rPr>
          <w:rFonts w:ascii="Arial" w:hAnsi="Arial" w:cs="Arial"/>
          <w:sz w:val="24"/>
          <w:szCs w:val="22"/>
        </w:rPr>
      </w:pPr>
      <w:r w:rsidRPr="00EF596C">
        <w:rPr>
          <w:rFonts w:ascii="Arial" w:hAnsi="Arial" w:cs="Arial"/>
          <w:sz w:val="24"/>
          <w:szCs w:val="22"/>
        </w:rPr>
        <w:t xml:space="preserve">This term, Leicestershire Partnership NHS Trust’s School Immunisation Service is offering a free, </w:t>
      </w:r>
      <w:proofErr w:type="gramStart"/>
      <w:r w:rsidRPr="00EF596C">
        <w:rPr>
          <w:rFonts w:ascii="Arial" w:hAnsi="Arial" w:cs="Arial"/>
          <w:sz w:val="24"/>
          <w:szCs w:val="22"/>
        </w:rPr>
        <w:t>safe</w:t>
      </w:r>
      <w:proofErr w:type="gramEnd"/>
      <w:r w:rsidRPr="00EF596C">
        <w:rPr>
          <w:rFonts w:ascii="Arial" w:hAnsi="Arial" w:cs="Arial"/>
          <w:sz w:val="24"/>
          <w:szCs w:val="22"/>
        </w:rPr>
        <w:t xml:space="preserve"> and effective flu immunisation to all </w:t>
      </w:r>
      <w:r>
        <w:rPr>
          <w:rFonts w:ascii="Arial" w:hAnsi="Arial" w:cs="Arial"/>
          <w:sz w:val="24"/>
          <w:szCs w:val="22"/>
        </w:rPr>
        <w:t xml:space="preserve">our </w:t>
      </w:r>
      <w:r w:rsidR="006E62AB">
        <w:rPr>
          <w:rFonts w:ascii="Arial" w:hAnsi="Arial" w:cs="Arial"/>
          <w:sz w:val="24"/>
          <w:szCs w:val="22"/>
        </w:rPr>
        <w:t>students</w:t>
      </w:r>
      <w:r>
        <w:rPr>
          <w:rFonts w:ascii="Arial" w:hAnsi="Arial" w:cs="Arial"/>
          <w:sz w:val="24"/>
          <w:szCs w:val="22"/>
        </w:rPr>
        <w:t xml:space="preserve">. </w:t>
      </w:r>
    </w:p>
    <w:p w14:paraId="00DDA6DF" w14:textId="77777777" w:rsidR="00EF596C" w:rsidRPr="00EF596C" w:rsidRDefault="00EF596C" w:rsidP="00EF596C">
      <w:pPr>
        <w:pStyle w:val="PlainText"/>
        <w:rPr>
          <w:rFonts w:ascii="Arial" w:hAnsi="Arial" w:cs="Arial"/>
          <w:sz w:val="24"/>
          <w:szCs w:val="22"/>
        </w:rPr>
      </w:pPr>
    </w:p>
    <w:p w14:paraId="212701AA" w14:textId="27A53097" w:rsidR="00EF596C" w:rsidRDefault="00EF596C" w:rsidP="00EF596C">
      <w:pPr>
        <w:pStyle w:val="PlainText"/>
        <w:rPr>
          <w:rFonts w:ascii="Arial" w:hAnsi="Arial" w:cs="Arial"/>
          <w:sz w:val="24"/>
          <w:szCs w:val="22"/>
        </w:rPr>
      </w:pPr>
      <w:r w:rsidRPr="00EF596C">
        <w:rPr>
          <w:rFonts w:ascii="Arial" w:hAnsi="Arial" w:cs="Arial"/>
          <w:sz w:val="24"/>
          <w:szCs w:val="22"/>
        </w:rPr>
        <w:t xml:space="preserve">Flu is highly contagious and spreads through coughs, sneezes and touching contaminated surfaces. It causes fever, aching muscles, a stuffy </w:t>
      </w:r>
      <w:proofErr w:type="gramStart"/>
      <w:r w:rsidRPr="00EF596C">
        <w:rPr>
          <w:rFonts w:ascii="Arial" w:hAnsi="Arial" w:cs="Arial"/>
          <w:sz w:val="24"/>
          <w:szCs w:val="22"/>
        </w:rPr>
        <w:t>nose</w:t>
      </w:r>
      <w:proofErr w:type="gramEnd"/>
      <w:r w:rsidRPr="00EF596C">
        <w:rPr>
          <w:rFonts w:ascii="Arial" w:hAnsi="Arial" w:cs="Arial"/>
          <w:sz w:val="24"/>
          <w:szCs w:val="22"/>
        </w:rPr>
        <w:t xml:space="preserve"> and cough. In some cases, flu can cause serious problems like painful ear infections or breathing issues. Good hand hygiene throughout autumn and winter helps to stop flu spreading.</w:t>
      </w:r>
      <w:r>
        <w:rPr>
          <w:rFonts w:ascii="Arial" w:hAnsi="Arial" w:cs="Arial"/>
          <w:sz w:val="24"/>
          <w:szCs w:val="22"/>
        </w:rPr>
        <w:t xml:space="preserve"> </w:t>
      </w:r>
      <w:r w:rsidRPr="00EF596C">
        <w:rPr>
          <w:rFonts w:ascii="Arial" w:hAnsi="Arial" w:cs="Arial"/>
          <w:sz w:val="24"/>
          <w:szCs w:val="22"/>
        </w:rPr>
        <w:t xml:space="preserve">The flu vaccination will </w:t>
      </w:r>
      <w:r w:rsidR="006E62AB">
        <w:rPr>
          <w:rFonts w:ascii="Arial" w:hAnsi="Arial" w:cs="Arial"/>
          <w:sz w:val="24"/>
          <w:szCs w:val="22"/>
        </w:rPr>
        <w:t xml:space="preserve">also </w:t>
      </w:r>
      <w:r w:rsidRPr="00EF596C">
        <w:rPr>
          <w:rFonts w:ascii="Arial" w:hAnsi="Arial" w:cs="Arial"/>
          <w:sz w:val="24"/>
          <w:szCs w:val="22"/>
        </w:rPr>
        <w:t>help to protect your child from this nasty virus – and help to prevent it spreading to vulnerable friends and family members.</w:t>
      </w:r>
    </w:p>
    <w:p w14:paraId="5CADF45B" w14:textId="77777777" w:rsidR="00EF596C" w:rsidRPr="00EF596C" w:rsidRDefault="00EF596C" w:rsidP="00EF596C">
      <w:pPr>
        <w:pStyle w:val="PlainText"/>
        <w:rPr>
          <w:rFonts w:ascii="Arial" w:hAnsi="Arial" w:cs="Arial"/>
          <w:sz w:val="24"/>
          <w:szCs w:val="22"/>
        </w:rPr>
      </w:pPr>
    </w:p>
    <w:p w14:paraId="70779D30" w14:textId="56C217AA" w:rsidR="00EF596C" w:rsidRDefault="00EF596C" w:rsidP="00EF596C">
      <w:pPr>
        <w:pStyle w:val="PlainText"/>
        <w:rPr>
          <w:rFonts w:ascii="Arial" w:hAnsi="Arial" w:cs="Arial"/>
          <w:sz w:val="24"/>
          <w:szCs w:val="22"/>
        </w:rPr>
      </w:pPr>
      <w:r w:rsidRPr="00EF596C">
        <w:rPr>
          <w:rFonts w:ascii="Arial" w:hAnsi="Arial" w:cs="Arial"/>
          <w:sz w:val="24"/>
          <w:szCs w:val="22"/>
        </w:rPr>
        <w:t>The vaccine is usually given as a nasal spray, which provides the most effective protection. The nasal spray contains traces of pork gelatine. A gelatine-free flu injection into the arm is also available if the nasal spray isn’t suitable.</w:t>
      </w:r>
      <w:r>
        <w:rPr>
          <w:rFonts w:ascii="Arial" w:hAnsi="Arial" w:cs="Arial"/>
          <w:sz w:val="24"/>
          <w:szCs w:val="22"/>
        </w:rPr>
        <w:t xml:space="preserve"> The vaccine is offered each year to protect against the latest flu strains. </w:t>
      </w:r>
    </w:p>
    <w:p w14:paraId="594D1ED8" w14:textId="77777777" w:rsidR="00EF596C" w:rsidRDefault="00EF596C" w:rsidP="00EF596C">
      <w:pPr>
        <w:pStyle w:val="PlainText"/>
        <w:rPr>
          <w:rFonts w:ascii="Arial" w:hAnsi="Arial" w:cs="Arial"/>
          <w:sz w:val="24"/>
          <w:szCs w:val="22"/>
        </w:rPr>
      </w:pPr>
    </w:p>
    <w:p w14:paraId="45A121FC" w14:textId="3986FBF7" w:rsidR="00183C0D" w:rsidRDefault="006E62AB" w:rsidP="00EF596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</w:rPr>
        <w:t>For more information about the flu vaccine please re</w:t>
      </w:r>
      <w:r w:rsidR="00C46985" w:rsidRPr="006E62AB">
        <w:rPr>
          <w:rFonts w:ascii="Arial" w:hAnsi="Arial" w:cs="Arial"/>
          <w:sz w:val="24"/>
          <w:szCs w:val="24"/>
        </w:rPr>
        <w:t>ad through</w:t>
      </w:r>
      <w:r>
        <w:rPr>
          <w:rFonts w:ascii="Arial" w:hAnsi="Arial" w:cs="Arial"/>
          <w:sz w:val="24"/>
          <w:szCs w:val="24"/>
        </w:rPr>
        <w:t xml:space="preserve"> this online leaflet</w:t>
      </w:r>
      <w:r w:rsidR="00C46985" w:rsidRPr="006E62AB">
        <w:rPr>
          <w:rFonts w:ascii="Arial" w:hAnsi="Arial" w:cs="Arial"/>
          <w:sz w:val="24"/>
          <w:szCs w:val="24"/>
        </w:rPr>
        <w:t>:</w:t>
      </w:r>
      <w:r w:rsidR="00C46985" w:rsidRPr="006E62AB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1" w:history="1">
        <w:r w:rsidRPr="006E62AB">
          <w:rPr>
            <w:rStyle w:val="Hyperlink"/>
            <w:rFonts w:ascii="Arial" w:hAnsi="Arial" w:cs="Arial"/>
            <w:b/>
            <w:bCs/>
            <w:sz w:val="24"/>
            <w:szCs w:val="24"/>
          </w:rPr>
          <w:t>Protect yourself against flu; Information for those in secondary school (publishing.service.gov.uk)</w:t>
        </w:r>
      </w:hyperlink>
      <w:r>
        <w:t xml:space="preserve"> </w:t>
      </w:r>
      <w:r w:rsidR="00183C0D">
        <w:t>.</w:t>
      </w:r>
      <w:r w:rsidR="00183C0D" w:rsidRPr="00183C0D">
        <w:rPr>
          <w:rFonts w:ascii="Arial" w:hAnsi="Arial" w:cs="Arial"/>
          <w:sz w:val="24"/>
          <w:szCs w:val="24"/>
        </w:rPr>
        <w:t xml:space="preserve"> You can also watch this </w:t>
      </w:r>
      <w:hyperlink r:id="rId12" w:history="1">
        <w:r w:rsidR="00183C0D" w:rsidRPr="00183C0D">
          <w:rPr>
            <w:rStyle w:val="Hyperlink"/>
            <w:rFonts w:ascii="Arial" w:hAnsi="Arial" w:cs="Arial"/>
            <w:b/>
            <w:bCs/>
            <w:sz w:val="24"/>
            <w:szCs w:val="24"/>
          </w:rPr>
          <w:t>online video from the School Age Immunisation Service</w:t>
        </w:r>
      </w:hyperlink>
      <w:r w:rsidR="00183C0D" w:rsidRPr="00183C0D">
        <w:rPr>
          <w:rFonts w:ascii="Arial" w:hAnsi="Arial" w:cs="Arial"/>
          <w:b/>
          <w:bCs/>
          <w:sz w:val="24"/>
          <w:szCs w:val="24"/>
        </w:rPr>
        <w:t>.</w:t>
      </w:r>
    </w:p>
    <w:p w14:paraId="6229A13C" w14:textId="702266A4" w:rsidR="00183C0D" w:rsidRPr="00183C0D" w:rsidRDefault="00183C0D" w:rsidP="00EF596C">
      <w:pPr>
        <w:rPr>
          <w:b/>
          <w:bCs/>
        </w:rPr>
      </w:pPr>
      <w:r w:rsidRPr="00183C0D">
        <w:rPr>
          <w:rFonts w:ascii="Arial" w:hAnsi="Arial" w:cs="Arial"/>
          <w:b/>
          <w:bCs/>
          <w:sz w:val="24"/>
          <w:szCs w:val="24"/>
        </w:rPr>
        <w:t xml:space="preserve">Please also remember the service </w:t>
      </w:r>
      <w:r>
        <w:rPr>
          <w:rFonts w:ascii="Arial" w:hAnsi="Arial" w:cs="Arial"/>
          <w:b/>
          <w:bCs/>
          <w:sz w:val="24"/>
          <w:szCs w:val="24"/>
        </w:rPr>
        <w:t>has</w:t>
      </w:r>
      <w:r w:rsidRPr="00183C0D">
        <w:rPr>
          <w:rFonts w:ascii="Arial" w:hAnsi="Arial" w:cs="Arial"/>
          <w:b/>
          <w:bCs/>
          <w:sz w:val="24"/>
          <w:szCs w:val="24"/>
        </w:rPr>
        <w:t xml:space="preserve"> chang</w:t>
      </w:r>
      <w:r>
        <w:rPr>
          <w:rFonts w:ascii="Arial" w:hAnsi="Arial" w:cs="Arial"/>
          <w:b/>
          <w:bCs/>
          <w:sz w:val="24"/>
          <w:szCs w:val="24"/>
        </w:rPr>
        <w:t>ed</w:t>
      </w:r>
      <w:r w:rsidRPr="00183C0D">
        <w:rPr>
          <w:rFonts w:ascii="Arial" w:hAnsi="Arial" w:cs="Arial"/>
          <w:b/>
          <w:bCs/>
          <w:sz w:val="24"/>
          <w:szCs w:val="24"/>
        </w:rPr>
        <w:t xml:space="preserve"> its consent process to allow young people</w:t>
      </w:r>
      <w:r>
        <w:rPr>
          <w:rFonts w:ascii="Arial" w:hAnsi="Arial" w:cs="Arial"/>
          <w:b/>
          <w:bCs/>
          <w:sz w:val="24"/>
          <w:szCs w:val="24"/>
        </w:rPr>
        <w:t xml:space="preserve"> in year 8 or above</w:t>
      </w:r>
      <w:r w:rsidRPr="00183C0D">
        <w:rPr>
          <w:rFonts w:ascii="Arial" w:hAnsi="Arial" w:cs="Arial"/>
          <w:b/>
          <w:bCs/>
          <w:sz w:val="24"/>
          <w:szCs w:val="24"/>
        </w:rPr>
        <w:t xml:space="preserve"> to </w:t>
      </w:r>
      <w:r>
        <w:rPr>
          <w:rFonts w:ascii="Arial" w:hAnsi="Arial" w:cs="Arial"/>
          <w:b/>
          <w:bCs/>
          <w:sz w:val="24"/>
          <w:szCs w:val="24"/>
        </w:rPr>
        <w:t xml:space="preserve">have the opportunity to </w:t>
      </w:r>
      <w:r w:rsidRPr="00183C0D">
        <w:rPr>
          <w:rFonts w:ascii="Arial" w:hAnsi="Arial" w:cs="Arial"/>
          <w:b/>
          <w:bCs/>
          <w:sz w:val="24"/>
          <w:szCs w:val="24"/>
        </w:rPr>
        <w:t>self-consent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183C0D">
        <w:rPr>
          <w:rFonts w:ascii="Arial" w:hAnsi="Arial" w:cs="Arial"/>
          <w:b/>
          <w:bCs/>
          <w:sz w:val="24"/>
          <w:szCs w:val="24"/>
        </w:rPr>
        <w:t xml:space="preserve"> if a parent or carer has not provided their consent decision. </w:t>
      </w:r>
      <w:r w:rsidRPr="00880D59">
        <w:rPr>
          <w:rFonts w:ascii="Arial" w:hAnsi="Arial" w:cs="Arial"/>
          <w:sz w:val="24"/>
          <w:szCs w:val="24"/>
        </w:rPr>
        <w:t>For more information about this change, please either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3" w:history="1">
        <w:r w:rsidRPr="00183C0D">
          <w:rPr>
            <w:rStyle w:val="Hyperlink"/>
            <w:rFonts w:ascii="Arial" w:hAnsi="Arial" w:cs="Arial"/>
            <w:b/>
            <w:bCs/>
            <w:sz w:val="24"/>
            <w:szCs w:val="24"/>
          </w:rPr>
          <w:t>watch this self-consent video from the School Aged Immunisation Service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880D59">
        <w:rPr>
          <w:rFonts w:ascii="Arial" w:hAnsi="Arial" w:cs="Arial"/>
          <w:sz w:val="24"/>
          <w:szCs w:val="24"/>
        </w:rPr>
        <w:t>or read through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4" w:history="1">
        <w:r w:rsidRPr="00183C0D">
          <w:rPr>
            <w:rStyle w:val="Hyperlink"/>
            <w:rFonts w:ascii="Arial" w:hAnsi="Arial" w:cs="Arial"/>
            <w:b/>
            <w:bCs/>
            <w:sz w:val="24"/>
            <w:szCs w:val="24"/>
          </w:rPr>
          <w:t>the frequently asked questions</w:t>
        </w:r>
      </w:hyperlink>
      <w:r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37D630C0" w14:textId="612C711F" w:rsidR="00EF596C" w:rsidRDefault="00EF596C" w:rsidP="00EF596C">
      <w:pPr>
        <w:pStyle w:val="PlainText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sz w:val="24"/>
          <w:szCs w:val="22"/>
        </w:rPr>
        <w:t xml:space="preserve">The service will be visiting </w:t>
      </w:r>
      <w:r w:rsidRPr="00EF596C">
        <w:rPr>
          <w:rFonts w:ascii="Arial" w:hAnsi="Arial" w:cs="Arial"/>
          <w:color w:val="FF0000"/>
          <w:sz w:val="24"/>
          <w:szCs w:val="22"/>
        </w:rPr>
        <w:t xml:space="preserve">[school name] </w:t>
      </w:r>
      <w:r>
        <w:rPr>
          <w:rFonts w:ascii="Arial" w:hAnsi="Arial" w:cs="Arial"/>
          <w:sz w:val="24"/>
          <w:szCs w:val="22"/>
        </w:rPr>
        <w:t xml:space="preserve">on </w:t>
      </w:r>
      <w:r w:rsidRPr="00EF596C">
        <w:rPr>
          <w:rFonts w:ascii="Arial" w:hAnsi="Arial" w:cs="Arial"/>
          <w:color w:val="FF0000"/>
          <w:sz w:val="24"/>
          <w:szCs w:val="22"/>
        </w:rPr>
        <w:t>[add date]</w:t>
      </w:r>
      <w:r w:rsidRPr="00EF596C">
        <w:rPr>
          <w:rFonts w:ascii="Arial" w:hAnsi="Arial" w:cs="Arial"/>
          <w:sz w:val="24"/>
          <w:szCs w:val="22"/>
        </w:rPr>
        <w:t xml:space="preserve">. </w:t>
      </w:r>
      <w:r w:rsidRPr="00324C41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lease</w:t>
      </w:r>
      <w:r w:rsidRPr="00324C41">
        <w:rPr>
          <w:rFonts w:ascii="Arial" w:hAnsi="Arial" w:cs="Arial"/>
          <w:sz w:val="24"/>
          <w:szCs w:val="24"/>
        </w:rPr>
        <w:t xml:space="preserve"> fill out </w:t>
      </w:r>
      <w:r>
        <w:rPr>
          <w:rFonts w:ascii="Arial" w:hAnsi="Arial" w:cs="Arial"/>
          <w:sz w:val="24"/>
          <w:szCs w:val="24"/>
        </w:rPr>
        <w:t xml:space="preserve">a </w:t>
      </w:r>
      <w:r w:rsidRPr="00324C41">
        <w:rPr>
          <w:rFonts w:ascii="Arial" w:hAnsi="Arial" w:cs="Arial"/>
          <w:sz w:val="24"/>
          <w:szCs w:val="24"/>
        </w:rPr>
        <w:t>consent form</w:t>
      </w:r>
      <w:r>
        <w:rPr>
          <w:rFonts w:ascii="Arial" w:hAnsi="Arial" w:cs="Arial"/>
          <w:sz w:val="24"/>
          <w:szCs w:val="24"/>
        </w:rPr>
        <w:t xml:space="preserve"> for your child</w:t>
      </w:r>
      <w:r w:rsidRPr="00324C41">
        <w:rPr>
          <w:rFonts w:ascii="Arial" w:hAnsi="Arial" w:cs="Arial"/>
          <w:sz w:val="24"/>
          <w:szCs w:val="24"/>
        </w:rPr>
        <w:t xml:space="preserve"> online</w:t>
      </w:r>
      <w:r>
        <w:rPr>
          <w:rFonts w:ascii="Arial" w:hAnsi="Arial" w:cs="Arial"/>
          <w:sz w:val="24"/>
          <w:szCs w:val="24"/>
        </w:rPr>
        <w:t>, to let the service know your consent decision (vaccine approval or refusal)</w:t>
      </w:r>
      <w:r w:rsidRPr="00324C41">
        <w:rPr>
          <w:rFonts w:ascii="Arial" w:hAnsi="Arial" w:cs="Arial"/>
          <w:sz w:val="24"/>
          <w:szCs w:val="24"/>
        </w:rPr>
        <w:t xml:space="preserve">: </w:t>
      </w:r>
      <w:hyperlink r:id="rId15" w:history="1">
        <w:r w:rsidRPr="00324C41">
          <w:rPr>
            <w:rStyle w:val="Hyperlink"/>
            <w:rFonts w:ascii="Arial" w:hAnsi="Arial" w:cs="Arial"/>
            <w:sz w:val="24"/>
            <w:szCs w:val="24"/>
          </w:rPr>
          <w:t>www.leicsandrutlandimms.co.uk</w:t>
        </w:r>
      </w:hyperlink>
      <w:r>
        <w:rPr>
          <w:rFonts w:ascii="Arial" w:hAnsi="Arial" w:cs="Arial"/>
          <w:sz w:val="24"/>
          <w:szCs w:val="24"/>
        </w:rPr>
        <w:t xml:space="preserve"> . Our school code is </w:t>
      </w:r>
      <w:r w:rsidRPr="00EF596C">
        <w:rPr>
          <w:rFonts w:ascii="Arial" w:hAnsi="Arial" w:cs="Arial"/>
          <w:color w:val="FF0000"/>
          <w:sz w:val="24"/>
          <w:szCs w:val="24"/>
        </w:rPr>
        <w:t>[add code</w:t>
      </w:r>
      <w:r>
        <w:rPr>
          <w:rFonts w:ascii="Arial" w:hAnsi="Arial" w:cs="Arial"/>
          <w:sz w:val="24"/>
          <w:szCs w:val="24"/>
        </w:rPr>
        <w:t xml:space="preserve">]. </w:t>
      </w:r>
    </w:p>
    <w:p w14:paraId="7328A7A1" w14:textId="77777777" w:rsidR="00EF596C" w:rsidRPr="00EF596C" w:rsidRDefault="00EF596C" w:rsidP="00EF596C">
      <w:pPr>
        <w:pStyle w:val="PlainText"/>
        <w:rPr>
          <w:rFonts w:ascii="Arial" w:hAnsi="Arial" w:cs="Arial"/>
          <w:sz w:val="24"/>
          <w:szCs w:val="22"/>
        </w:rPr>
      </w:pPr>
    </w:p>
    <w:p w14:paraId="6E63F1F1" w14:textId="77777777" w:rsidR="00EF596C" w:rsidRPr="00EF596C" w:rsidRDefault="00EF596C" w:rsidP="00EF596C">
      <w:pPr>
        <w:pStyle w:val="PlainText"/>
        <w:rPr>
          <w:rFonts w:ascii="Arial" w:hAnsi="Arial" w:cs="Arial"/>
          <w:sz w:val="24"/>
          <w:szCs w:val="22"/>
        </w:rPr>
      </w:pPr>
      <w:r w:rsidRPr="00EF596C">
        <w:rPr>
          <w:rFonts w:ascii="Arial" w:hAnsi="Arial" w:cs="Arial"/>
          <w:sz w:val="24"/>
          <w:szCs w:val="22"/>
        </w:rPr>
        <w:t>If you have any questions, contact the School Immunisation Team on 0300 3000 007.</w:t>
      </w:r>
    </w:p>
    <w:p w14:paraId="7589D744" w14:textId="77777777" w:rsidR="00EF596C" w:rsidRPr="00EF596C" w:rsidRDefault="00EF596C" w:rsidP="00EF596C"/>
    <w:sectPr w:rsidR="00EF596C" w:rsidRPr="00EF59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2FF"/>
    <w:rsid w:val="00037DCC"/>
    <w:rsid w:val="00060D4E"/>
    <w:rsid w:val="00071F9D"/>
    <w:rsid w:val="000C05B7"/>
    <w:rsid w:val="00183C0D"/>
    <w:rsid w:val="001A5D6F"/>
    <w:rsid w:val="00220336"/>
    <w:rsid w:val="0032281B"/>
    <w:rsid w:val="00324C41"/>
    <w:rsid w:val="00350E8B"/>
    <w:rsid w:val="0037651F"/>
    <w:rsid w:val="003802FF"/>
    <w:rsid w:val="003D711F"/>
    <w:rsid w:val="004165E3"/>
    <w:rsid w:val="005453D6"/>
    <w:rsid w:val="005469FC"/>
    <w:rsid w:val="005B50A5"/>
    <w:rsid w:val="0068453A"/>
    <w:rsid w:val="006E62AB"/>
    <w:rsid w:val="0072777D"/>
    <w:rsid w:val="007A5892"/>
    <w:rsid w:val="008529B9"/>
    <w:rsid w:val="00880D59"/>
    <w:rsid w:val="00881422"/>
    <w:rsid w:val="00AA0D24"/>
    <w:rsid w:val="00BB0DE0"/>
    <w:rsid w:val="00BB6B3D"/>
    <w:rsid w:val="00BF1279"/>
    <w:rsid w:val="00C46985"/>
    <w:rsid w:val="00D23438"/>
    <w:rsid w:val="00EF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569A8B"/>
  <w15:chartTrackingRefBased/>
  <w15:docId w15:val="{10ACD113-F464-4A21-8C4D-9FA72262B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59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802F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0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380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02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02FF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529B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529B9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EF59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icsandrutlandimms.co.uk" TargetMode="External"/><Relationship Id="rId13" Type="http://schemas.openxmlformats.org/officeDocument/2006/relationships/hyperlink" Target="https://youtu.be/3UmD4SvhX6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eicsandrutlandimms.co.uk" TargetMode="External"/><Relationship Id="rId12" Type="http://schemas.openxmlformats.org/officeDocument/2006/relationships/hyperlink" Target="https://www.youtube.com/watch?v=dsbxJGWGzUY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leicspart.nhs.uk/wp-content/uploads/2023/09/Flu-secondary-message-social-media-Sep23.png" TargetMode="External"/><Relationship Id="rId11" Type="http://schemas.openxmlformats.org/officeDocument/2006/relationships/hyperlink" Target="https://assets.publishing.service.gov.uk/government/uploads/system/uploads/attachment_data/file/1167454/UKHSA-12388-protect-yourself-against-flu_information-for-those-in-secondary-school.pdf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leicsandrutlandimms.co.uk" TargetMode="External"/><Relationship Id="rId10" Type="http://schemas.openxmlformats.org/officeDocument/2006/relationships/hyperlink" Target="https://www.healthforteens.co.uk/health/flu/flu-your-questions-answered/" TargetMode="External"/><Relationship Id="rId4" Type="http://schemas.openxmlformats.org/officeDocument/2006/relationships/hyperlink" Target="http://www.leicsandrutlandimms.co.uk" TargetMode="External"/><Relationship Id="rId9" Type="http://schemas.openxmlformats.org/officeDocument/2006/relationships/hyperlink" Target="https://www.healthforteens.co.uk/health/flu/flu-just-the-facts/" TargetMode="External"/><Relationship Id="rId14" Type="http://schemas.openxmlformats.org/officeDocument/2006/relationships/hyperlink" Target="https://www.leicspart.nhs.uk/services/help-support-resources/?v=144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Harriet (LEICESTERSHIRE PARTNERSHIP NHS TRUST)</dc:creator>
  <cp:keywords/>
  <dc:description/>
  <cp:lastModifiedBy>ROBINSON, Harriet (LEICESTERSHIRE PARTNERSHIP NHS TRUST)</cp:lastModifiedBy>
  <cp:revision>2</cp:revision>
  <dcterms:created xsi:type="dcterms:W3CDTF">2023-09-19T14:05:00Z</dcterms:created>
  <dcterms:modified xsi:type="dcterms:W3CDTF">2023-09-19T14:05:00Z</dcterms:modified>
</cp:coreProperties>
</file>